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38ADA" w14:textId="1B348E10" w:rsidR="006A750E" w:rsidRPr="003552A1" w:rsidRDefault="006A750E" w:rsidP="006A750E">
      <w:pPr>
        <w:pStyle w:val="NoSpacing"/>
        <w:jc w:val="center"/>
        <w:rPr>
          <w:rFonts w:cstheme="minorHAnsi"/>
          <w:sz w:val="28"/>
          <w:szCs w:val="28"/>
        </w:rPr>
      </w:pPr>
      <w:r w:rsidRPr="003552A1">
        <w:rPr>
          <w:rFonts w:cstheme="minorHAnsi"/>
          <w:b/>
          <w:bCs/>
          <w:sz w:val="28"/>
          <w:szCs w:val="28"/>
        </w:rPr>
        <w:t>COMMITTEE GUIDELINES</w:t>
      </w:r>
    </w:p>
    <w:p w14:paraId="6E23032A" w14:textId="77777777" w:rsidR="006A750E" w:rsidRPr="003552A1" w:rsidRDefault="006A750E" w:rsidP="007049B5">
      <w:pPr>
        <w:pStyle w:val="NoSpacing"/>
        <w:rPr>
          <w:rFonts w:cstheme="minorHAnsi"/>
          <w:sz w:val="28"/>
          <w:szCs w:val="28"/>
        </w:rPr>
      </w:pPr>
    </w:p>
    <w:p w14:paraId="5C75EBF1" w14:textId="7707D177" w:rsidR="006A750E" w:rsidRPr="003552A1" w:rsidRDefault="006A750E" w:rsidP="006A750E">
      <w:pPr>
        <w:pStyle w:val="NoSpacing"/>
        <w:rPr>
          <w:rFonts w:cstheme="minorHAnsi"/>
          <w:sz w:val="28"/>
          <w:szCs w:val="28"/>
        </w:rPr>
      </w:pPr>
      <w:r w:rsidRPr="003552A1">
        <w:rPr>
          <w:rFonts w:cstheme="minorHAnsi"/>
          <w:sz w:val="28"/>
          <w:szCs w:val="28"/>
        </w:rPr>
        <w:tab/>
        <w:t xml:space="preserve">The Westwood Shores Property Owner’s Association </w:t>
      </w:r>
      <w:r w:rsidR="00A06D32" w:rsidRPr="003552A1">
        <w:rPr>
          <w:rFonts w:cstheme="minorHAnsi"/>
          <w:sz w:val="28"/>
          <w:szCs w:val="28"/>
        </w:rPr>
        <w:t xml:space="preserve">(POA) </w:t>
      </w:r>
      <w:r w:rsidRPr="003552A1">
        <w:rPr>
          <w:rFonts w:cstheme="minorHAnsi"/>
          <w:sz w:val="28"/>
          <w:szCs w:val="28"/>
        </w:rPr>
        <w:t>Board of Trustees</w:t>
      </w:r>
      <w:r w:rsidR="00A06D32" w:rsidRPr="003552A1">
        <w:rPr>
          <w:rFonts w:cstheme="minorHAnsi"/>
          <w:sz w:val="28"/>
          <w:szCs w:val="28"/>
        </w:rPr>
        <w:t xml:space="preserve"> (BOT)</w:t>
      </w:r>
      <w:r w:rsidRPr="003552A1">
        <w:rPr>
          <w:rFonts w:cstheme="minorHAnsi"/>
          <w:sz w:val="28"/>
          <w:szCs w:val="28"/>
        </w:rPr>
        <w:t xml:space="preserve"> supports a committee driven approach to decision making for this community.  Property owner participation in the decision process is imperative to provide the </w:t>
      </w:r>
      <w:r w:rsidR="006132A3" w:rsidRPr="003552A1">
        <w:rPr>
          <w:rFonts w:cstheme="minorHAnsi"/>
          <w:sz w:val="28"/>
          <w:szCs w:val="28"/>
        </w:rPr>
        <w:t>BOT</w:t>
      </w:r>
      <w:r w:rsidRPr="003552A1">
        <w:rPr>
          <w:rFonts w:cstheme="minorHAnsi"/>
          <w:sz w:val="28"/>
          <w:szCs w:val="28"/>
        </w:rPr>
        <w:t xml:space="preserve"> a representative view of community wants and needs.  </w:t>
      </w:r>
      <w:r w:rsidR="006132A3" w:rsidRPr="003552A1">
        <w:rPr>
          <w:rFonts w:cstheme="minorHAnsi"/>
          <w:sz w:val="28"/>
          <w:szCs w:val="28"/>
        </w:rPr>
        <w:t xml:space="preserve">The Committee shall make recommendations to the BOT for their final decision.  </w:t>
      </w:r>
      <w:r w:rsidRPr="003552A1">
        <w:rPr>
          <w:rFonts w:cstheme="minorHAnsi"/>
          <w:sz w:val="28"/>
          <w:szCs w:val="28"/>
        </w:rPr>
        <w:t>These guidelines are presented to help the Committee Chairperson</w:t>
      </w:r>
      <w:r w:rsidR="00393FC1" w:rsidRPr="003552A1">
        <w:rPr>
          <w:rFonts w:cstheme="minorHAnsi"/>
          <w:sz w:val="28"/>
          <w:szCs w:val="28"/>
        </w:rPr>
        <w:t>/Members</w:t>
      </w:r>
      <w:r w:rsidRPr="003552A1">
        <w:rPr>
          <w:rFonts w:cstheme="minorHAnsi"/>
          <w:sz w:val="28"/>
          <w:szCs w:val="28"/>
        </w:rPr>
        <w:t xml:space="preserve"> understand their role in this process.</w:t>
      </w:r>
    </w:p>
    <w:p w14:paraId="56AC68D7" w14:textId="77777777" w:rsidR="006A750E" w:rsidRPr="007049B5" w:rsidRDefault="006A750E" w:rsidP="006A750E">
      <w:pPr>
        <w:pStyle w:val="NoSpacing"/>
        <w:rPr>
          <w:rFonts w:cstheme="minorHAnsi"/>
          <w:sz w:val="24"/>
          <w:szCs w:val="24"/>
        </w:rPr>
      </w:pPr>
    </w:p>
    <w:p w14:paraId="1A66DD23" w14:textId="6596B96B" w:rsidR="006A750E" w:rsidRPr="007049B5" w:rsidRDefault="00A06D32" w:rsidP="006A750E">
      <w:pPr>
        <w:pStyle w:val="NoSpacing"/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  <w:u w:val="single"/>
        </w:rPr>
        <w:t>The Role of the BOT Liaison:</w:t>
      </w:r>
    </w:p>
    <w:p w14:paraId="5C342DB4" w14:textId="71F34750" w:rsidR="00D30353" w:rsidRPr="007049B5" w:rsidRDefault="00D30353" w:rsidP="007049B5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Is a non-voting member of the Committee;</w:t>
      </w:r>
    </w:p>
    <w:p w14:paraId="3BE3EA64" w14:textId="49369764" w:rsidR="00A06D32" w:rsidRPr="007049B5" w:rsidRDefault="00A06D32" w:rsidP="007049B5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Provide</w:t>
      </w:r>
      <w:r w:rsidR="008A2342" w:rsidRPr="007049B5">
        <w:rPr>
          <w:rFonts w:cstheme="minorHAnsi"/>
          <w:sz w:val="24"/>
          <w:szCs w:val="24"/>
        </w:rPr>
        <w:t>s</w:t>
      </w:r>
      <w:r w:rsidRPr="007049B5">
        <w:rPr>
          <w:rFonts w:cstheme="minorHAnsi"/>
          <w:sz w:val="24"/>
          <w:szCs w:val="24"/>
        </w:rPr>
        <w:t xml:space="preserve"> guidance to the Committee about POA rules and regulations;</w:t>
      </w:r>
    </w:p>
    <w:p w14:paraId="4B3C6907" w14:textId="4E5AA45B" w:rsidR="00A06D32" w:rsidRPr="007049B5" w:rsidRDefault="00A06D32" w:rsidP="007049B5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Provide</w:t>
      </w:r>
      <w:r w:rsidR="008A2342" w:rsidRPr="007049B5">
        <w:rPr>
          <w:rFonts w:cstheme="minorHAnsi"/>
          <w:sz w:val="24"/>
          <w:szCs w:val="24"/>
        </w:rPr>
        <w:t>s</w:t>
      </w:r>
      <w:r w:rsidRPr="007049B5">
        <w:rPr>
          <w:rFonts w:cstheme="minorHAnsi"/>
          <w:sz w:val="24"/>
          <w:szCs w:val="24"/>
        </w:rPr>
        <w:t xml:space="preserve"> guidance about POA budget constraints;</w:t>
      </w:r>
    </w:p>
    <w:p w14:paraId="72CAA77C" w14:textId="06601D6A" w:rsidR="00A06D32" w:rsidRPr="007049B5" w:rsidRDefault="00A06D32" w:rsidP="007049B5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Provide</w:t>
      </w:r>
      <w:r w:rsidR="008A2342" w:rsidRPr="007049B5">
        <w:rPr>
          <w:rFonts w:cstheme="minorHAnsi"/>
          <w:sz w:val="24"/>
          <w:szCs w:val="24"/>
        </w:rPr>
        <w:t>s</w:t>
      </w:r>
      <w:r w:rsidRPr="007049B5">
        <w:rPr>
          <w:rFonts w:cstheme="minorHAnsi"/>
          <w:sz w:val="24"/>
          <w:szCs w:val="24"/>
        </w:rPr>
        <w:t xml:space="preserve"> the Committee Chairperson with areas of BOT concern that fall under their purview; </w:t>
      </w:r>
    </w:p>
    <w:p w14:paraId="638AE20D" w14:textId="5F9B91F4" w:rsidR="00A06D32" w:rsidRPr="007049B5" w:rsidRDefault="00A06D32" w:rsidP="007049B5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Provide</w:t>
      </w:r>
      <w:r w:rsidR="008A2342" w:rsidRPr="007049B5">
        <w:rPr>
          <w:rFonts w:cstheme="minorHAnsi"/>
          <w:sz w:val="24"/>
          <w:szCs w:val="24"/>
        </w:rPr>
        <w:t>s</w:t>
      </w:r>
      <w:r w:rsidRPr="007049B5">
        <w:rPr>
          <w:rFonts w:cstheme="minorHAnsi"/>
          <w:sz w:val="24"/>
          <w:szCs w:val="24"/>
        </w:rPr>
        <w:t xml:space="preserve"> insight about POA vision</w:t>
      </w:r>
      <w:r w:rsidR="006132A3" w:rsidRPr="007049B5">
        <w:rPr>
          <w:rFonts w:cstheme="minorHAnsi"/>
          <w:sz w:val="24"/>
          <w:szCs w:val="24"/>
        </w:rPr>
        <w:t xml:space="preserve"> for the future</w:t>
      </w:r>
      <w:r w:rsidRPr="007049B5">
        <w:rPr>
          <w:rFonts w:cstheme="minorHAnsi"/>
          <w:sz w:val="24"/>
          <w:szCs w:val="24"/>
        </w:rPr>
        <w:t>;</w:t>
      </w:r>
    </w:p>
    <w:p w14:paraId="53D6403C" w14:textId="305523A1" w:rsidR="00A06D32" w:rsidRPr="007049B5" w:rsidRDefault="00A06D32" w:rsidP="007049B5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Provide</w:t>
      </w:r>
      <w:r w:rsidR="008A2342" w:rsidRPr="007049B5">
        <w:rPr>
          <w:rFonts w:cstheme="minorHAnsi"/>
          <w:sz w:val="24"/>
          <w:szCs w:val="24"/>
        </w:rPr>
        <w:t>s</w:t>
      </w:r>
      <w:r w:rsidRPr="007049B5">
        <w:rPr>
          <w:rFonts w:cstheme="minorHAnsi"/>
          <w:sz w:val="24"/>
          <w:szCs w:val="24"/>
        </w:rPr>
        <w:t xml:space="preserve"> a sounding board for the Chairperson;</w:t>
      </w:r>
    </w:p>
    <w:p w14:paraId="2D5C6A14" w14:textId="071C5D74" w:rsidR="00A06D32" w:rsidRPr="007049B5" w:rsidRDefault="00A06D32" w:rsidP="007049B5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Present the Committee report/Minutes at the POA Meetings;</w:t>
      </w:r>
    </w:p>
    <w:p w14:paraId="54970B26" w14:textId="6E3B2317" w:rsidR="00A06D32" w:rsidRPr="007049B5" w:rsidRDefault="00A06D32" w:rsidP="007049B5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Make</w:t>
      </w:r>
      <w:r w:rsidR="008A2342" w:rsidRPr="007049B5">
        <w:rPr>
          <w:rFonts w:cstheme="minorHAnsi"/>
          <w:sz w:val="24"/>
          <w:szCs w:val="24"/>
        </w:rPr>
        <w:t>s</w:t>
      </w:r>
      <w:r w:rsidRPr="007049B5">
        <w:rPr>
          <w:rFonts w:cstheme="minorHAnsi"/>
          <w:sz w:val="24"/>
          <w:szCs w:val="24"/>
        </w:rPr>
        <w:t xml:space="preserve"> recommendations from the Committee to the BOT at POA Meetings;</w:t>
      </w:r>
    </w:p>
    <w:p w14:paraId="16698B23" w14:textId="6DBE274F" w:rsidR="00A06D32" w:rsidRPr="007049B5" w:rsidRDefault="00A06D32" w:rsidP="007049B5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Ensure</w:t>
      </w:r>
      <w:r w:rsidR="008A2342" w:rsidRPr="007049B5">
        <w:rPr>
          <w:rFonts w:cstheme="minorHAnsi"/>
          <w:sz w:val="24"/>
          <w:szCs w:val="24"/>
        </w:rPr>
        <w:t>s</w:t>
      </w:r>
      <w:r w:rsidRPr="007049B5">
        <w:rPr>
          <w:rFonts w:cstheme="minorHAnsi"/>
          <w:sz w:val="24"/>
          <w:szCs w:val="24"/>
        </w:rPr>
        <w:t xml:space="preserve"> all Committee members sign a Confidentiality Agreement.</w:t>
      </w:r>
    </w:p>
    <w:p w14:paraId="27E52DBE" w14:textId="77777777" w:rsidR="00A06D32" w:rsidRPr="007049B5" w:rsidRDefault="00A06D32" w:rsidP="00A06D32">
      <w:pPr>
        <w:pStyle w:val="NoSpacing"/>
        <w:rPr>
          <w:rFonts w:cstheme="minorHAnsi"/>
          <w:sz w:val="24"/>
          <w:szCs w:val="24"/>
        </w:rPr>
      </w:pPr>
    </w:p>
    <w:p w14:paraId="31416915" w14:textId="5CA5F437" w:rsidR="00A06D32" w:rsidRPr="007049B5" w:rsidRDefault="00A06D32" w:rsidP="00A06D32">
      <w:pPr>
        <w:pStyle w:val="NoSpacing"/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  <w:u w:val="single"/>
        </w:rPr>
        <w:t>The Role of the Committee Chairperson:</w:t>
      </w:r>
    </w:p>
    <w:p w14:paraId="54B8D241" w14:textId="32F6E894" w:rsidR="00A06D32" w:rsidRPr="007049B5" w:rsidRDefault="00A06D32" w:rsidP="00A06D32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Set</w:t>
      </w:r>
      <w:r w:rsidR="008A2342" w:rsidRPr="007049B5">
        <w:rPr>
          <w:rFonts w:cstheme="minorHAnsi"/>
          <w:sz w:val="24"/>
          <w:szCs w:val="24"/>
        </w:rPr>
        <w:t>s</w:t>
      </w:r>
      <w:r w:rsidRPr="007049B5">
        <w:rPr>
          <w:rFonts w:cstheme="minorHAnsi"/>
          <w:sz w:val="24"/>
          <w:szCs w:val="24"/>
        </w:rPr>
        <w:t xml:space="preserve"> the agenda for Committee meetings;</w:t>
      </w:r>
    </w:p>
    <w:p w14:paraId="011D57CE" w14:textId="45453860" w:rsidR="00A06D32" w:rsidRPr="007049B5" w:rsidRDefault="00A06D32" w:rsidP="00A06D32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Set</w:t>
      </w:r>
      <w:r w:rsidR="008A2342" w:rsidRPr="007049B5">
        <w:rPr>
          <w:rFonts w:cstheme="minorHAnsi"/>
          <w:sz w:val="24"/>
          <w:szCs w:val="24"/>
        </w:rPr>
        <w:t>s</w:t>
      </w:r>
      <w:r w:rsidRPr="007049B5">
        <w:rPr>
          <w:rFonts w:cstheme="minorHAnsi"/>
          <w:sz w:val="24"/>
          <w:szCs w:val="24"/>
        </w:rPr>
        <w:t xml:space="preserve"> Committee meeting time and place;</w:t>
      </w:r>
    </w:p>
    <w:p w14:paraId="417CDFC4" w14:textId="48D5E90E" w:rsidR="00A06D32" w:rsidRPr="007049B5" w:rsidRDefault="00A06D32" w:rsidP="00A06D32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Ensure</w:t>
      </w:r>
      <w:r w:rsidR="00D30353" w:rsidRPr="007049B5">
        <w:rPr>
          <w:rFonts w:cstheme="minorHAnsi"/>
          <w:sz w:val="24"/>
          <w:szCs w:val="24"/>
        </w:rPr>
        <w:t>s</w:t>
      </w:r>
      <w:r w:rsidRPr="007049B5">
        <w:rPr>
          <w:rFonts w:cstheme="minorHAnsi"/>
          <w:sz w:val="24"/>
          <w:szCs w:val="24"/>
        </w:rPr>
        <w:t xml:space="preserve"> all Committee members, BOT Liaison, and appropriate POA Supervisor is advised of meeting times and places;</w:t>
      </w:r>
    </w:p>
    <w:p w14:paraId="5723E0EE" w14:textId="7E838FD0" w:rsidR="00A06D32" w:rsidRPr="007049B5" w:rsidRDefault="00A06D32" w:rsidP="00A06D32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Ensures a Secretary is elected and takes meeting notes/Minutes;</w:t>
      </w:r>
    </w:p>
    <w:p w14:paraId="1C6E22FD" w14:textId="59461C94" w:rsidR="006132A3" w:rsidRPr="007049B5" w:rsidRDefault="006132A3" w:rsidP="00A06D32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Takes the lead in Committee discussion;</w:t>
      </w:r>
    </w:p>
    <w:p w14:paraId="6D179F82" w14:textId="5F19889F" w:rsidR="006132A3" w:rsidRPr="007049B5" w:rsidRDefault="006132A3" w:rsidP="00A06D32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Works with appropriate POA Supervisor to ensure Committee support and understanding of the POA Supervisor’s vision;</w:t>
      </w:r>
    </w:p>
    <w:p w14:paraId="68CEA1A1" w14:textId="1C60F5CB" w:rsidR="006132A3" w:rsidRPr="007049B5" w:rsidRDefault="006132A3" w:rsidP="00A06D32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Makes Committee recommendations to appropriate POA Supervisor for review;</w:t>
      </w:r>
    </w:p>
    <w:p w14:paraId="1A0D8196" w14:textId="5A70E275" w:rsidR="00D30353" w:rsidRPr="007049B5" w:rsidRDefault="00D30353" w:rsidP="00A06D32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Assigns Committee tasks</w:t>
      </w:r>
      <w:r w:rsidR="00F867A4" w:rsidRPr="007049B5">
        <w:rPr>
          <w:rFonts w:cstheme="minorHAnsi"/>
          <w:sz w:val="24"/>
          <w:szCs w:val="24"/>
        </w:rPr>
        <w:t>;</w:t>
      </w:r>
    </w:p>
    <w:p w14:paraId="091E7397" w14:textId="1BD01877" w:rsidR="006132A3" w:rsidRPr="007049B5" w:rsidRDefault="006132A3" w:rsidP="00A06D32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Does not vote except in the event of a tie vote among Committee members;</w:t>
      </w:r>
    </w:p>
    <w:p w14:paraId="78FCA93A" w14:textId="6666B277" w:rsidR="006132A3" w:rsidRPr="007049B5" w:rsidRDefault="006132A3" w:rsidP="00A06D32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Reviews Minutes prior to submission to the Community Manager;</w:t>
      </w:r>
    </w:p>
    <w:p w14:paraId="2CF233EC" w14:textId="0B90A713" w:rsidR="00A06D32" w:rsidRPr="007049B5" w:rsidRDefault="00A06D32" w:rsidP="00A06D32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Ensure</w:t>
      </w:r>
      <w:r w:rsidR="008A2342" w:rsidRPr="007049B5">
        <w:rPr>
          <w:rFonts w:cstheme="minorHAnsi"/>
          <w:sz w:val="24"/>
          <w:szCs w:val="24"/>
        </w:rPr>
        <w:t>s</w:t>
      </w:r>
      <w:r w:rsidRPr="007049B5">
        <w:rPr>
          <w:rFonts w:cstheme="minorHAnsi"/>
          <w:sz w:val="24"/>
          <w:szCs w:val="24"/>
        </w:rPr>
        <w:t xml:space="preserve"> Minutes are provide</w:t>
      </w:r>
      <w:r w:rsidR="006132A3" w:rsidRPr="007049B5">
        <w:rPr>
          <w:rFonts w:cstheme="minorHAnsi"/>
          <w:sz w:val="24"/>
          <w:szCs w:val="24"/>
        </w:rPr>
        <w:t>d</w:t>
      </w:r>
      <w:r w:rsidRPr="007049B5">
        <w:rPr>
          <w:rFonts w:cstheme="minorHAnsi"/>
          <w:sz w:val="24"/>
          <w:szCs w:val="24"/>
        </w:rPr>
        <w:t xml:space="preserve"> to the Community Manager in a timely manner;</w:t>
      </w:r>
    </w:p>
    <w:p w14:paraId="3AB77E6E" w14:textId="35744709" w:rsidR="00A06D32" w:rsidRPr="007049B5" w:rsidRDefault="006132A3" w:rsidP="00A06D32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Recruits additional members, if needed</w:t>
      </w:r>
      <w:r w:rsidR="00D30353" w:rsidRPr="007049B5">
        <w:rPr>
          <w:rFonts w:cstheme="minorHAnsi"/>
          <w:sz w:val="24"/>
          <w:szCs w:val="24"/>
        </w:rPr>
        <w:t>.</w:t>
      </w:r>
    </w:p>
    <w:p w14:paraId="24EB1948" w14:textId="77777777" w:rsidR="00393FC1" w:rsidRPr="007049B5" w:rsidRDefault="00393FC1" w:rsidP="00393FC1">
      <w:pPr>
        <w:pStyle w:val="NoSpacing"/>
        <w:ind w:left="720"/>
        <w:rPr>
          <w:rFonts w:cstheme="minorHAnsi"/>
          <w:color w:val="FF0000"/>
          <w:sz w:val="24"/>
          <w:szCs w:val="24"/>
        </w:rPr>
      </w:pPr>
    </w:p>
    <w:p w14:paraId="2159C428" w14:textId="60E3F998" w:rsidR="00393FC1" w:rsidRPr="007049B5" w:rsidRDefault="00393FC1" w:rsidP="00393FC1">
      <w:pPr>
        <w:pStyle w:val="NoSpacing"/>
        <w:rPr>
          <w:rFonts w:cstheme="minorHAnsi"/>
          <w:sz w:val="24"/>
          <w:szCs w:val="24"/>
          <w:u w:val="single"/>
        </w:rPr>
      </w:pPr>
      <w:r w:rsidRPr="007049B5">
        <w:rPr>
          <w:rFonts w:cstheme="minorHAnsi"/>
          <w:sz w:val="24"/>
          <w:szCs w:val="24"/>
          <w:u w:val="single"/>
        </w:rPr>
        <w:t>The Role of the Committee Member</w:t>
      </w:r>
    </w:p>
    <w:p w14:paraId="6A35A98F" w14:textId="15608EBE" w:rsidR="00393FC1" w:rsidRPr="007049B5" w:rsidRDefault="00393FC1" w:rsidP="007049B5">
      <w:pPr>
        <w:pStyle w:val="NoSpacing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Participate in constructive dialogue and be respectful;</w:t>
      </w:r>
    </w:p>
    <w:p w14:paraId="5C882549" w14:textId="77777777" w:rsidR="008F2ED0" w:rsidRPr="007049B5" w:rsidRDefault="00393FC1" w:rsidP="007049B5">
      <w:pPr>
        <w:pStyle w:val="NoSpacing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lastRenderedPageBreak/>
        <w:t>Maintain objectivity - make decisions in the best interest of the community, avoid favoritism or personal biases;</w:t>
      </w:r>
    </w:p>
    <w:p w14:paraId="3B3C40B8" w14:textId="422D105C" w:rsidR="00393FC1" w:rsidRPr="007049B5" w:rsidRDefault="00393FC1" w:rsidP="007049B5">
      <w:pPr>
        <w:pStyle w:val="NoSpacing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049B5">
        <w:rPr>
          <w:rFonts w:cstheme="minorHAnsi"/>
          <w:sz w:val="24"/>
          <w:szCs w:val="24"/>
        </w:rPr>
        <w:t>Protect the privacy of sensitive information and individual’s decisions</w:t>
      </w:r>
      <w:r w:rsidR="008F2ED0" w:rsidRPr="007049B5">
        <w:rPr>
          <w:rFonts w:cstheme="minorHAnsi"/>
          <w:sz w:val="24"/>
          <w:szCs w:val="24"/>
        </w:rPr>
        <w:t>.</w:t>
      </w:r>
    </w:p>
    <w:p w14:paraId="1EB49524" w14:textId="77777777" w:rsidR="007049B5" w:rsidRPr="007049B5" w:rsidRDefault="007049B5" w:rsidP="007049B5">
      <w:pPr>
        <w:pStyle w:val="NoSpacing"/>
        <w:rPr>
          <w:rFonts w:cstheme="minorHAnsi"/>
          <w:sz w:val="24"/>
          <w:szCs w:val="24"/>
        </w:rPr>
      </w:pPr>
    </w:p>
    <w:p w14:paraId="10CA526F" w14:textId="77777777" w:rsidR="007049B5" w:rsidRPr="007049B5" w:rsidRDefault="007049B5" w:rsidP="007049B5">
      <w:pPr>
        <w:pStyle w:val="NoSpacing"/>
        <w:rPr>
          <w:rFonts w:cstheme="minorHAnsi"/>
          <w:sz w:val="24"/>
          <w:szCs w:val="24"/>
        </w:rPr>
      </w:pPr>
    </w:p>
    <w:p w14:paraId="3B8BDC16" w14:textId="63772522" w:rsidR="007049B5" w:rsidRPr="002D13EB" w:rsidRDefault="007049B5" w:rsidP="002D13EB">
      <w:pPr>
        <w:spacing w:line="240" w:lineRule="auto"/>
        <w:rPr>
          <w:sz w:val="24"/>
          <w:szCs w:val="24"/>
          <w:u w:val="single"/>
        </w:rPr>
      </w:pPr>
      <w:r w:rsidRPr="007049B5">
        <w:rPr>
          <w:sz w:val="24"/>
          <w:szCs w:val="24"/>
          <w:u w:val="single"/>
        </w:rPr>
        <w:t>Com</w:t>
      </w:r>
      <w:r w:rsidR="00E319C1">
        <w:rPr>
          <w:sz w:val="24"/>
          <w:szCs w:val="24"/>
          <w:u w:val="single"/>
        </w:rPr>
        <w:t>mittee members for 2025-26</w:t>
      </w:r>
      <w:bookmarkStart w:id="0" w:name="_GoBack"/>
      <w:bookmarkEnd w:id="0"/>
    </w:p>
    <w:p w14:paraId="7F871C05" w14:textId="77777777" w:rsidR="007049B5" w:rsidRPr="007049B5" w:rsidRDefault="007049B5" w:rsidP="007049B5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7049B5">
        <w:rPr>
          <w:sz w:val="24"/>
          <w:szCs w:val="24"/>
        </w:rPr>
        <w:t>Committees will determine additional members each year if needed</w:t>
      </w:r>
    </w:p>
    <w:p w14:paraId="7D4AD876" w14:textId="77777777" w:rsidR="007049B5" w:rsidRPr="007049B5" w:rsidRDefault="007049B5" w:rsidP="007049B5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7049B5">
        <w:rPr>
          <w:sz w:val="24"/>
          <w:szCs w:val="24"/>
        </w:rPr>
        <w:t>There will be a Board member which will serve as a liaison to a committee.</w:t>
      </w:r>
    </w:p>
    <w:p w14:paraId="3B5F0F65" w14:textId="77777777" w:rsidR="007049B5" w:rsidRPr="007049B5" w:rsidRDefault="007049B5" w:rsidP="007049B5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7049B5">
        <w:rPr>
          <w:sz w:val="24"/>
          <w:szCs w:val="24"/>
        </w:rPr>
        <w:t>Meetings times need to be flexible to accommodate members that may work</w:t>
      </w:r>
    </w:p>
    <w:p w14:paraId="48DE5827" w14:textId="77777777" w:rsidR="007049B5" w:rsidRPr="007049B5" w:rsidRDefault="007049B5" w:rsidP="007049B5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7049B5">
        <w:rPr>
          <w:sz w:val="24"/>
          <w:szCs w:val="24"/>
        </w:rPr>
        <w:t>Members will serve a maximum of 5 years on one committee unless there are no new candidates</w:t>
      </w:r>
    </w:p>
    <w:p w14:paraId="14E8AE6E" w14:textId="77777777" w:rsidR="007049B5" w:rsidRPr="007049B5" w:rsidRDefault="007049B5" w:rsidP="007049B5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7049B5">
        <w:rPr>
          <w:sz w:val="24"/>
          <w:szCs w:val="24"/>
        </w:rPr>
        <w:t>There will be a minimum of 5 and a maximum of 9 on a committee</w:t>
      </w:r>
    </w:p>
    <w:p w14:paraId="3D7878C5" w14:textId="77777777" w:rsidR="007049B5" w:rsidRPr="007049B5" w:rsidRDefault="007049B5" w:rsidP="007049B5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7049B5">
        <w:rPr>
          <w:sz w:val="24"/>
          <w:szCs w:val="24"/>
        </w:rPr>
        <w:t>For interested property owners, they may sign up or email the POA staff beginning at the Annual Meeting and until the following Friday following the meeting</w:t>
      </w:r>
    </w:p>
    <w:p w14:paraId="51BDE9FE" w14:textId="77777777" w:rsidR="007049B5" w:rsidRPr="007049B5" w:rsidRDefault="007049B5" w:rsidP="007049B5">
      <w:pPr>
        <w:pStyle w:val="ListParagraph"/>
        <w:spacing w:line="240" w:lineRule="auto"/>
        <w:rPr>
          <w:sz w:val="24"/>
          <w:szCs w:val="24"/>
        </w:rPr>
      </w:pPr>
    </w:p>
    <w:p w14:paraId="7DC69999" w14:textId="77777777" w:rsidR="007049B5" w:rsidRPr="007049B5" w:rsidRDefault="007049B5" w:rsidP="007049B5">
      <w:pPr>
        <w:spacing w:line="240" w:lineRule="auto"/>
        <w:rPr>
          <w:sz w:val="24"/>
          <w:szCs w:val="24"/>
          <w:u w:val="single"/>
        </w:rPr>
      </w:pPr>
      <w:r w:rsidRPr="007049B5">
        <w:rPr>
          <w:sz w:val="24"/>
          <w:szCs w:val="24"/>
          <w:u w:val="single"/>
        </w:rPr>
        <w:t>Below is the suggested number of members on each committee:</w:t>
      </w:r>
    </w:p>
    <w:p w14:paraId="46FF8B1A" w14:textId="77777777" w:rsidR="007049B5" w:rsidRPr="007049B5" w:rsidRDefault="007049B5" w:rsidP="007049B5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7049B5">
        <w:rPr>
          <w:sz w:val="24"/>
          <w:szCs w:val="24"/>
        </w:rPr>
        <w:t>Country Club – 9 voting members to include a Civic Club and Theater representative + non-voting Board member, 19</w:t>
      </w:r>
      <w:r w:rsidRPr="007049B5">
        <w:rPr>
          <w:sz w:val="24"/>
          <w:szCs w:val="24"/>
          <w:vertAlign w:val="superscript"/>
        </w:rPr>
        <w:t>th</w:t>
      </w:r>
      <w:r w:rsidRPr="007049B5">
        <w:rPr>
          <w:sz w:val="24"/>
          <w:szCs w:val="24"/>
        </w:rPr>
        <w:t xml:space="preserve"> Hole Manager, and Pro Shop Manager</w:t>
      </w:r>
    </w:p>
    <w:p w14:paraId="54883C7C" w14:textId="77777777" w:rsidR="007049B5" w:rsidRPr="007049B5" w:rsidRDefault="007049B5" w:rsidP="007049B5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7049B5">
        <w:rPr>
          <w:sz w:val="24"/>
          <w:szCs w:val="24"/>
        </w:rPr>
        <w:t>Golf/Greens – 7 voting members + non-voting Board member, Pro Shop Manager, and Golf Course Supervisor</w:t>
      </w:r>
    </w:p>
    <w:p w14:paraId="09854B4D" w14:textId="77777777" w:rsidR="007049B5" w:rsidRPr="007049B5" w:rsidRDefault="007049B5" w:rsidP="007049B5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7049B5">
        <w:rPr>
          <w:sz w:val="24"/>
          <w:szCs w:val="24"/>
        </w:rPr>
        <w:t>Maintenance – 5 voting members + non-voting Board member and Maintenance Supervisor</w:t>
      </w:r>
    </w:p>
    <w:p w14:paraId="59A66BD0" w14:textId="77777777" w:rsidR="007049B5" w:rsidRPr="007049B5" w:rsidRDefault="007049B5" w:rsidP="007049B5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7049B5">
        <w:rPr>
          <w:sz w:val="24"/>
          <w:szCs w:val="24"/>
        </w:rPr>
        <w:t>Streets and Roads – 7 voting members + non-voting Board member and Maintenance Supervisor</w:t>
      </w:r>
    </w:p>
    <w:p w14:paraId="3CC92352" w14:textId="0B0E9B16" w:rsidR="007049B5" w:rsidRPr="002D13EB" w:rsidRDefault="007049B5" w:rsidP="007049B5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7049B5">
        <w:rPr>
          <w:sz w:val="24"/>
          <w:szCs w:val="24"/>
        </w:rPr>
        <w:t>Neighborhood Watch – 5 voting members + non-voting Board member</w:t>
      </w:r>
      <w:r w:rsidR="00682EF5">
        <w:rPr>
          <w:sz w:val="24"/>
          <w:szCs w:val="24"/>
        </w:rPr>
        <w:t xml:space="preserve"> </w:t>
      </w:r>
      <w:r w:rsidRPr="00486539">
        <w:rPr>
          <w:sz w:val="24"/>
          <w:szCs w:val="24"/>
        </w:rPr>
        <w:t xml:space="preserve">Strategic Planning – committee determines number of members and length of service as required by projects </w:t>
      </w:r>
    </w:p>
    <w:sectPr w:rsidR="007049B5" w:rsidRPr="002D1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78A"/>
    <w:multiLevelType w:val="hybridMultilevel"/>
    <w:tmpl w:val="30BC2CFA"/>
    <w:lvl w:ilvl="0" w:tplc="870AF0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51E31"/>
    <w:multiLevelType w:val="hybridMultilevel"/>
    <w:tmpl w:val="08B0B424"/>
    <w:lvl w:ilvl="0" w:tplc="870AF0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A13D0"/>
    <w:multiLevelType w:val="hybridMultilevel"/>
    <w:tmpl w:val="68364A20"/>
    <w:lvl w:ilvl="0" w:tplc="870AF0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D5FF4"/>
    <w:multiLevelType w:val="hybridMultilevel"/>
    <w:tmpl w:val="FFD4F0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30725"/>
    <w:multiLevelType w:val="hybridMultilevel"/>
    <w:tmpl w:val="AF08369C"/>
    <w:lvl w:ilvl="0" w:tplc="870AF0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207F5"/>
    <w:multiLevelType w:val="hybridMultilevel"/>
    <w:tmpl w:val="EBB415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B84660"/>
    <w:multiLevelType w:val="hybridMultilevel"/>
    <w:tmpl w:val="3A52A6C4"/>
    <w:lvl w:ilvl="0" w:tplc="870AF0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4049A"/>
    <w:multiLevelType w:val="hybridMultilevel"/>
    <w:tmpl w:val="50728378"/>
    <w:lvl w:ilvl="0" w:tplc="870AF0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4806A3"/>
    <w:multiLevelType w:val="hybridMultilevel"/>
    <w:tmpl w:val="8FEA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0E"/>
    <w:rsid w:val="000D6402"/>
    <w:rsid w:val="000F4EE5"/>
    <w:rsid w:val="002D13EB"/>
    <w:rsid w:val="002D48EE"/>
    <w:rsid w:val="002E5C88"/>
    <w:rsid w:val="003552A1"/>
    <w:rsid w:val="00393FC1"/>
    <w:rsid w:val="00486539"/>
    <w:rsid w:val="006132A3"/>
    <w:rsid w:val="00682EF5"/>
    <w:rsid w:val="006A750E"/>
    <w:rsid w:val="007049B5"/>
    <w:rsid w:val="007F3BA4"/>
    <w:rsid w:val="008A2342"/>
    <w:rsid w:val="008F2ED0"/>
    <w:rsid w:val="0090364B"/>
    <w:rsid w:val="00A06D32"/>
    <w:rsid w:val="00B9541A"/>
    <w:rsid w:val="00C47209"/>
    <w:rsid w:val="00D202AE"/>
    <w:rsid w:val="00D30353"/>
    <w:rsid w:val="00E319C1"/>
    <w:rsid w:val="00E6182D"/>
    <w:rsid w:val="00F8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C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75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49B5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75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49B5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deta rogillio</dc:creator>
  <cp:lastModifiedBy>Windows User</cp:lastModifiedBy>
  <cp:revision>4</cp:revision>
  <dcterms:created xsi:type="dcterms:W3CDTF">2025-04-09T13:16:00Z</dcterms:created>
  <dcterms:modified xsi:type="dcterms:W3CDTF">2025-04-09T13:18:00Z</dcterms:modified>
</cp:coreProperties>
</file>